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FF2" w:rsidRPr="00F3263A" w:rsidRDefault="00EF3FF2" w:rsidP="00EF3FF2">
      <w:pPr>
        <w:spacing w:line="540" w:lineRule="exact"/>
        <w:ind w:right="632"/>
        <w:contextualSpacing/>
        <w:rPr>
          <w:rFonts w:ascii="黑体" w:eastAsia="黑体"/>
          <w:color w:val="000000"/>
        </w:rPr>
      </w:pPr>
      <w:r w:rsidRPr="00F3263A">
        <w:rPr>
          <w:rFonts w:ascii="黑体" w:eastAsia="黑体" w:hint="eastAsia"/>
          <w:color w:val="000000"/>
        </w:rPr>
        <w:t>附件</w:t>
      </w:r>
      <w:r>
        <w:rPr>
          <w:rFonts w:ascii="黑体" w:eastAsia="黑体" w:hint="eastAsia"/>
          <w:color w:val="000000"/>
        </w:rPr>
        <w:t>1</w:t>
      </w:r>
      <w:r w:rsidRPr="00F3263A">
        <w:rPr>
          <w:rFonts w:ascii="黑体" w:eastAsia="黑体" w:hint="eastAsia"/>
          <w:color w:val="000000"/>
        </w:rPr>
        <w:t>：</w:t>
      </w:r>
    </w:p>
    <w:p w:rsidR="00EF3FF2" w:rsidRPr="007903FF" w:rsidRDefault="00EF3FF2" w:rsidP="00EF3FF2">
      <w:pPr>
        <w:adjustRightInd w:val="0"/>
        <w:snapToGrid w:val="0"/>
        <w:spacing w:line="578" w:lineRule="exact"/>
        <w:jc w:val="center"/>
        <w:rPr>
          <w:rFonts w:ascii="方正小标宋简体" w:eastAsia="方正小标宋简体"/>
          <w:sz w:val="44"/>
          <w:szCs w:val="44"/>
        </w:rPr>
      </w:pPr>
      <w:r w:rsidRPr="007903FF">
        <w:rPr>
          <w:rFonts w:ascii="方正小标宋简体" w:eastAsia="方正小标宋简体" w:hint="eastAsia"/>
          <w:sz w:val="44"/>
          <w:szCs w:val="44"/>
        </w:rPr>
        <w:t>201</w:t>
      </w:r>
      <w:r>
        <w:rPr>
          <w:rFonts w:ascii="方正小标宋简体" w:eastAsia="方正小标宋简体" w:hint="eastAsia"/>
          <w:sz w:val="44"/>
          <w:szCs w:val="44"/>
        </w:rPr>
        <w:t>5</w:t>
      </w:r>
      <w:r w:rsidRPr="007903FF">
        <w:rPr>
          <w:rFonts w:ascii="方正小标宋简体" w:eastAsia="方正小标宋简体" w:hint="eastAsia"/>
          <w:sz w:val="44"/>
          <w:szCs w:val="44"/>
        </w:rPr>
        <w:t>年度南京航空航天大学</w:t>
      </w:r>
    </w:p>
    <w:p w:rsidR="00EF3FF2" w:rsidRPr="007903FF" w:rsidRDefault="00EF3FF2" w:rsidP="00EF3FF2">
      <w:pPr>
        <w:adjustRightInd w:val="0"/>
        <w:snapToGrid w:val="0"/>
        <w:spacing w:line="578" w:lineRule="exact"/>
        <w:jc w:val="center"/>
        <w:rPr>
          <w:rFonts w:ascii="方正小标宋简体" w:eastAsia="方正小标宋简体"/>
          <w:sz w:val="44"/>
          <w:szCs w:val="44"/>
        </w:rPr>
      </w:pPr>
      <w:r w:rsidRPr="007903FF">
        <w:rPr>
          <w:rFonts w:ascii="方正小标宋简体" w:eastAsia="方正小标宋简体" w:hint="eastAsia"/>
          <w:sz w:val="44"/>
          <w:szCs w:val="44"/>
        </w:rPr>
        <w:t>“实验技术研究与开发”</w:t>
      </w:r>
      <w:r>
        <w:rPr>
          <w:rFonts w:ascii="方正小标宋简体" w:eastAsia="方正小标宋简体" w:hint="eastAsia"/>
          <w:sz w:val="44"/>
          <w:szCs w:val="44"/>
        </w:rPr>
        <w:t>项目(第一批)</w:t>
      </w:r>
      <w:r w:rsidRPr="007903FF">
        <w:rPr>
          <w:rFonts w:ascii="方正小标宋简体" w:eastAsia="方正小标宋简体" w:hint="eastAsia"/>
          <w:sz w:val="44"/>
          <w:szCs w:val="44"/>
        </w:rPr>
        <w:t>立项资助名单</w:t>
      </w:r>
    </w:p>
    <w:p w:rsidR="00EF3FF2" w:rsidRDefault="00EF3FF2" w:rsidP="00EF3FF2">
      <w:pPr>
        <w:contextualSpacing/>
        <w:rPr>
          <w:rFonts w:ascii="仿宋_GB2312" w:hAnsi="宋体"/>
        </w:rPr>
      </w:pPr>
    </w:p>
    <w:p w:rsidR="00EF3FF2" w:rsidRPr="00026785" w:rsidRDefault="00EF3FF2" w:rsidP="00EF3FF2">
      <w:pPr>
        <w:contextualSpacing/>
        <w:jc w:val="center"/>
        <w:rPr>
          <w:rFonts w:ascii="仿宋_GB2312" w:hAnsi="宋体"/>
          <w:b/>
        </w:rPr>
      </w:pPr>
      <w:r w:rsidRPr="00026785">
        <w:rPr>
          <w:rFonts w:ascii="仿宋_GB2312" w:hAnsi="宋体" w:hint="eastAsia"/>
          <w:b/>
        </w:rPr>
        <w:t>实验教学示范中心专项项目（</w:t>
      </w:r>
      <w:r>
        <w:rPr>
          <w:rFonts w:ascii="仿宋_GB2312" w:hAnsi="宋体" w:hint="eastAsia"/>
          <w:b/>
        </w:rPr>
        <w:t>6</w:t>
      </w:r>
      <w:r w:rsidRPr="00026785">
        <w:rPr>
          <w:rFonts w:ascii="仿宋_GB2312" w:hAnsi="宋体" w:hint="eastAsia"/>
          <w:b/>
        </w:rPr>
        <w:t>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1779"/>
        <w:gridCol w:w="4772"/>
        <w:gridCol w:w="1183"/>
      </w:tblGrid>
      <w:tr w:rsidR="00EF3FF2" w:rsidRPr="00823982" w:rsidTr="00BE4791">
        <w:trPr>
          <w:trHeight w:val="285"/>
          <w:jc w:val="center"/>
        </w:trPr>
        <w:tc>
          <w:tcPr>
            <w:tcW w:w="46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序号</w:t>
            </w:r>
          </w:p>
        </w:tc>
        <w:tc>
          <w:tcPr>
            <w:tcW w:w="1044"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单位</w:t>
            </w:r>
          </w:p>
        </w:tc>
        <w:tc>
          <w:tcPr>
            <w:tcW w:w="2800"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项目名称</w:t>
            </w:r>
          </w:p>
        </w:tc>
        <w:tc>
          <w:tcPr>
            <w:tcW w:w="694"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申报人</w:t>
            </w:r>
          </w:p>
        </w:tc>
      </w:tr>
      <w:tr w:rsidR="00EF3FF2" w:rsidRPr="00823982" w:rsidTr="00BE4791">
        <w:trPr>
          <w:trHeight w:val="285"/>
          <w:jc w:val="center"/>
        </w:trPr>
        <w:tc>
          <w:tcPr>
            <w:tcW w:w="46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contextualSpacing/>
              <w:jc w:val="center"/>
              <w:rPr>
                <w:rFonts w:ascii="仿宋_GB2312" w:hAnsi="宋体" w:cs="宋体"/>
                <w:sz w:val="24"/>
                <w:szCs w:val="24"/>
              </w:rPr>
            </w:pPr>
            <w:r w:rsidRPr="00823982">
              <w:rPr>
                <w:rFonts w:ascii="仿宋_GB2312" w:hint="eastAsia"/>
                <w:sz w:val="24"/>
                <w:szCs w:val="24"/>
              </w:rPr>
              <w:t>1</w:t>
            </w:r>
          </w:p>
        </w:tc>
        <w:tc>
          <w:tcPr>
            <w:tcW w:w="1044" w:type="pct"/>
            <w:vMerge w:val="restart"/>
            <w:tcBorders>
              <w:top w:val="single" w:sz="4" w:space="0" w:color="auto"/>
              <w:left w:val="single" w:sz="4" w:space="0" w:color="auto"/>
              <w:right w:val="single" w:sz="4" w:space="0" w:color="auto"/>
            </w:tcBorders>
            <w:noWrap/>
            <w:vAlign w:val="center"/>
          </w:tcPr>
          <w:p w:rsidR="00EF3FF2" w:rsidRPr="00823982" w:rsidRDefault="00EF3FF2" w:rsidP="00BE4791">
            <w:pPr>
              <w:contextualSpacing/>
              <w:jc w:val="center"/>
              <w:rPr>
                <w:rFonts w:ascii="仿宋_GB2312" w:hAnsi="宋体" w:cs="宋体"/>
                <w:sz w:val="24"/>
                <w:szCs w:val="24"/>
              </w:rPr>
            </w:pPr>
            <w:r w:rsidRPr="00823982">
              <w:rPr>
                <w:rFonts w:ascii="仿宋_GB2312" w:hAnsi="宋体" w:cs="宋体" w:hint="eastAsia"/>
                <w:sz w:val="24"/>
                <w:szCs w:val="24"/>
              </w:rPr>
              <w:t>自动化学院</w:t>
            </w:r>
          </w:p>
        </w:tc>
        <w:tc>
          <w:tcPr>
            <w:tcW w:w="2800"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contextualSpacing/>
              <w:jc w:val="center"/>
              <w:rPr>
                <w:rFonts w:ascii="仿宋_GB2312" w:hAnsi="宋体" w:cs="宋体"/>
                <w:color w:val="000000"/>
                <w:sz w:val="24"/>
                <w:szCs w:val="24"/>
              </w:rPr>
            </w:pPr>
            <w:r w:rsidRPr="00823982">
              <w:rPr>
                <w:rFonts w:ascii="仿宋_GB2312" w:hint="eastAsia"/>
                <w:color w:val="000000"/>
                <w:sz w:val="24"/>
                <w:szCs w:val="24"/>
              </w:rPr>
              <w:t>1553B航空数据总线通讯实验装置的研制</w:t>
            </w:r>
          </w:p>
        </w:tc>
        <w:tc>
          <w:tcPr>
            <w:tcW w:w="694"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contextualSpacing/>
              <w:jc w:val="center"/>
              <w:rPr>
                <w:rFonts w:ascii="仿宋_GB2312" w:hAnsi="宋体" w:cs="宋体"/>
                <w:color w:val="000000"/>
                <w:sz w:val="24"/>
                <w:szCs w:val="24"/>
              </w:rPr>
            </w:pPr>
            <w:r w:rsidRPr="00823982">
              <w:rPr>
                <w:rFonts w:ascii="仿宋_GB2312" w:hint="eastAsia"/>
                <w:color w:val="000000"/>
                <w:sz w:val="24"/>
                <w:szCs w:val="24"/>
              </w:rPr>
              <w:t>罗运虎</w:t>
            </w:r>
          </w:p>
        </w:tc>
      </w:tr>
      <w:tr w:rsidR="00EF3FF2" w:rsidRPr="00823982" w:rsidTr="00BE4791">
        <w:trPr>
          <w:trHeight w:val="285"/>
          <w:jc w:val="center"/>
        </w:trPr>
        <w:tc>
          <w:tcPr>
            <w:tcW w:w="46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int="eastAsia"/>
                <w:sz w:val="24"/>
                <w:szCs w:val="24"/>
              </w:rPr>
              <w:t>2</w:t>
            </w:r>
          </w:p>
        </w:tc>
        <w:tc>
          <w:tcPr>
            <w:tcW w:w="1044" w:type="pct"/>
            <w:vMerge/>
            <w:tcBorders>
              <w:left w:val="single" w:sz="4" w:space="0" w:color="auto"/>
              <w:bottom w:val="single" w:sz="4" w:space="0" w:color="auto"/>
              <w:right w:val="single" w:sz="4" w:space="0" w:color="auto"/>
            </w:tcBorders>
            <w:vAlign w:val="center"/>
          </w:tcPr>
          <w:p w:rsidR="00EF3FF2" w:rsidRPr="00823982" w:rsidRDefault="00EF3FF2" w:rsidP="00BE4791">
            <w:pPr>
              <w:widowControl/>
              <w:contextualSpacing/>
              <w:jc w:val="center"/>
              <w:rPr>
                <w:rFonts w:ascii="仿宋_GB2312" w:hAnsi="宋体" w:cs="宋体"/>
                <w:kern w:val="0"/>
                <w:sz w:val="24"/>
                <w:szCs w:val="24"/>
              </w:rPr>
            </w:pPr>
          </w:p>
        </w:tc>
        <w:tc>
          <w:tcPr>
            <w:tcW w:w="2800"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contextualSpacing/>
              <w:jc w:val="center"/>
              <w:rPr>
                <w:rFonts w:ascii="仿宋_GB2312" w:hAnsi="宋体" w:cs="宋体"/>
                <w:color w:val="000000"/>
                <w:sz w:val="24"/>
                <w:szCs w:val="24"/>
              </w:rPr>
            </w:pPr>
            <w:r w:rsidRPr="00823982">
              <w:rPr>
                <w:rFonts w:ascii="仿宋_GB2312" w:hint="eastAsia"/>
                <w:color w:val="000000"/>
                <w:sz w:val="24"/>
                <w:szCs w:val="24"/>
              </w:rPr>
              <w:t>基于FightGear的三维可视化半实物飞行控制实验平台</w:t>
            </w:r>
          </w:p>
        </w:tc>
        <w:tc>
          <w:tcPr>
            <w:tcW w:w="694"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contextualSpacing/>
              <w:jc w:val="center"/>
              <w:rPr>
                <w:rFonts w:ascii="仿宋_GB2312" w:hAnsi="宋体" w:cs="宋体"/>
                <w:color w:val="000000"/>
                <w:sz w:val="24"/>
                <w:szCs w:val="24"/>
              </w:rPr>
            </w:pPr>
            <w:r w:rsidRPr="00823982">
              <w:rPr>
                <w:rFonts w:ascii="仿宋_GB2312" w:hint="eastAsia"/>
                <w:color w:val="000000"/>
                <w:sz w:val="24"/>
                <w:szCs w:val="24"/>
              </w:rPr>
              <w:t>杨姗姗</w:t>
            </w:r>
          </w:p>
        </w:tc>
      </w:tr>
      <w:tr w:rsidR="00EF3FF2" w:rsidRPr="00823982" w:rsidTr="00BE4791">
        <w:trPr>
          <w:trHeight w:val="285"/>
          <w:jc w:val="center"/>
        </w:trPr>
        <w:tc>
          <w:tcPr>
            <w:tcW w:w="46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int="eastAsia"/>
                <w:sz w:val="24"/>
                <w:szCs w:val="24"/>
              </w:rPr>
              <w:t>3</w:t>
            </w:r>
          </w:p>
        </w:tc>
        <w:tc>
          <w:tcPr>
            <w:tcW w:w="1044"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理学院</w:t>
            </w:r>
          </w:p>
        </w:tc>
        <w:tc>
          <w:tcPr>
            <w:tcW w:w="2800"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contextualSpacing/>
              <w:jc w:val="center"/>
              <w:rPr>
                <w:rFonts w:ascii="仿宋_GB2312" w:hAnsi="宋体" w:cs="宋体"/>
                <w:color w:val="000000"/>
                <w:sz w:val="24"/>
                <w:szCs w:val="24"/>
              </w:rPr>
            </w:pPr>
            <w:r w:rsidRPr="00823982">
              <w:rPr>
                <w:rFonts w:ascii="仿宋_GB2312" w:hint="eastAsia"/>
                <w:color w:val="000000"/>
                <w:sz w:val="24"/>
                <w:szCs w:val="24"/>
              </w:rPr>
              <w:t>智能型导热系数测定仪的设计与开发</w:t>
            </w:r>
          </w:p>
        </w:tc>
        <w:tc>
          <w:tcPr>
            <w:tcW w:w="694"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contextualSpacing/>
              <w:jc w:val="center"/>
              <w:rPr>
                <w:rFonts w:ascii="仿宋_GB2312" w:hAnsi="宋体" w:cs="宋体"/>
                <w:color w:val="000000"/>
                <w:sz w:val="24"/>
                <w:szCs w:val="24"/>
              </w:rPr>
            </w:pPr>
            <w:r w:rsidRPr="00823982">
              <w:rPr>
                <w:rFonts w:ascii="仿宋_GB2312" w:hint="eastAsia"/>
                <w:color w:val="000000"/>
                <w:sz w:val="24"/>
                <w:szCs w:val="24"/>
              </w:rPr>
              <w:t>张广斌</w:t>
            </w:r>
          </w:p>
        </w:tc>
      </w:tr>
      <w:tr w:rsidR="00EF3FF2" w:rsidRPr="00823982" w:rsidTr="00BE4791">
        <w:trPr>
          <w:trHeight w:val="285"/>
          <w:jc w:val="center"/>
        </w:trPr>
        <w:tc>
          <w:tcPr>
            <w:tcW w:w="46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int="eastAsia"/>
                <w:sz w:val="24"/>
                <w:szCs w:val="24"/>
              </w:rPr>
              <w:t>4</w:t>
            </w:r>
          </w:p>
        </w:tc>
        <w:tc>
          <w:tcPr>
            <w:tcW w:w="1044"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工程训练中心</w:t>
            </w:r>
          </w:p>
        </w:tc>
        <w:tc>
          <w:tcPr>
            <w:tcW w:w="2800"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contextualSpacing/>
              <w:jc w:val="center"/>
              <w:rPr>
                <w:rFonts w:ascii="仿宋_GB2312" w:hAnsi="宋体" w:cs="宋体"/>
                <w:color w:val="000000"/>
                <w:sz w:val="24"/>
                <w:szCs w:val="24"/>
              </w:rPr>
            </w:pPr>
            <w:r w:rsidRPr="00823982">
              <w:rPr>
                <w:rFonts w:ascii="仿宋_GB2312" w:hint="eastAsia"/>
                <w:color w:val="000000"/>
                <w:sz w:val="24"/>
                <w:szCs w:val="24"/>
              </w:rPr>
              <w:t>数控车床工程训练仿真软件开发及零件制作</w:t>
            </w:r>
          </w:p>
        </w:tc>
        <w:tc>
          <w:tcPr>
            <w:tcW w:w="694"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contextualSpacing/>
              <w:jc w:val="center"/>
              <w:rPr>
                <w:rFonts w:ascii="仿宋_GB2312" w:hAnsi="宋体" w:cs="宋体"/>
                <w:color w:val="000000"/>
                <w:sz w:val="24"/>
                <w:szCs w:val="24"/>
              </w:rPr>
            </w:pPr>
            <w:r w:rsidRPr="00823982">
              <w:rPr>
                <w:rFonts w:ascii="仿宋_GB2312" w:hint="eastAsia"/>
                <w:color w:val="000000"/>
                <w:sz w:val="24"/>
                <w:szCs w:val="24"/>
              </w:rPr>
              <w:t>陈春阳</w:t>
            </w:r>
          </w:p>
        </w:tc>
      </w:tr>
      <w:tr w:rsidR="00EF3FF2" w:rsidRPr="00823982" w:rsidTr="00BE4791">
        <w:trPr>
          <w:trHeight w:val="285"/>
          <w:jc w:val="center"/>
        </w:trPr>
        <w:tc>
          <w:tcPr>
            <w:tcW w:w="46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contextualSpacing/>
              <w:jc w:val="center"/>
              <w:rPr>
                <w:rFonts w:ascii="仿宋_GB2312" w:hAnsi="宋体" w:cs="宋体"/>
                <w:sz w:val="24"/>
                <w:szCs w:val="24"/>
              </w:rPr>
            </w:pPr>
            <w:r w:rsidRPr="00823982">
              <w:rPr>
                <w:rFonts w:ascii="仿宋_GB2312" w:hint="eastAsia"/>
                <w:sz w:val="24"/>
                <w:szCs w:val="24"/>
              </w:rPr>
              <w:t>5</w:t>
            </w:r>
          </w:p>
        </w:tc>
        <w:tc>
          <w:tcPr>
            <w:tcW w:w="1044" w:type="pct"/>
            <w:tcBorders>
              <w:top w:val="single" w:sz="4" w:space="0" w:color="auto"/>
              <w:left w:val="single" w:sz="4" w:space="0" w:color="auto"/>
              <w:bottom w:val="single" w:sz="4" w:space="0" w:color="auto"/>
              <w:right w:val="single" w:sz="4" w:space="0" w:color="auto"/>
            </w:tcBorders>
            <w:vAlign w:val="center"/>
          </w:tcPr>
          <w:p w:rsidR="00EF3FF2" w:rsidRDefault="00EF3FF2" w:rsidP="00BE4791">
            <w:pPr>
              <w:widowControl/>
              <w:contextualSpacing/>
              <w:jc w:val="center"/>
              <w:rPr>
                <w:rFonts w:ascii="仿宋_GB2312" w:hAnsi="宋体" w:cs="宋体"/>
                <w:kern w:val="0"/>
                <w:sz w:val="24"/>
                <w:szCs w:val="24"/>
              </w:rPr>
            </w:pPr>
            <w:r>
              <w:rPr>
                <w:rFonts w:ascii="仿宋_GB2312" w:hAnsi="宋体" w:cs="宋体" w:hint="eastAsia"/>
                <w:kern w:val="0"/>
                <w:sz w:val="24"/>
                <w:szCs w:val="24"/>
              </w:rPr>
              <w:t>将军路校区</w:t>
            </w:r>
          </w:p>
          <w:p w:rsidR="00EF3FF2" w:rsidRPr="00823982" w:rsidRDefault="00EF3FF2" w:rsidP="00BE4791">
            <w:pPr>
              <w:widowControl/>
              <w:contextualSpacing/>
              <w:jc w:val="center"/>
              <w:rPr>
                <w:rFonts w:ascii="仿宋_GB2312" w:hAnsi="宋体" w:cs="宋体"/>
                <w:kern w:val="0"/>
                <w:sz w:val="24"/>
                <w:szCs w:val="24"/>
              </w:rPr>
            </w:pPr>
            <w:r>
              <w:rPr>
                <w:rFonts w:ascii="仿宋_GB2312" w:hAnsi="宋体" w:cs="宋体" w:hint="eastAsia"/>
                <w:kern w:val="0"/>
                <w:sz w:val="24"/>
                <w:szCs w:val="24"/>
              </w:rPr>
              <w:t>管委会</w:t>
            </w:r>
          </w:p>
        </w:tc>
        <w:tc>
          <w:tcPr>
            <w:tcW w:w="2800"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contextualSpacing/>
              <w:jc w:val="center"/>
              <w:rPr>
                <w:rFonts w:ascii="仿宋_GB2312" w:hAnsi="宋体" w:cs="宋体"/>
                <w:color w:val="000000"/>
                <w:sz w:val="24"/>
                <w:szCs w:val="24"/>
              </w:rPr>
            </w:pPr>
            <w:r w:rsidRPr="00823982">
              <w:rPr>
                <w:rFonts w:ascii="仿宋_GB2312" w:hint="eastAsia"/>
                <w:color w:val="000000"/>
                <w:sz w:val="24"/>
                <w:szCs w:val="24"/>
              </w:rPr>
              <w:t>基于FPGA的数字电路实验项目开发</w:t>
            </w:r>
          </w:p>
        </w:tc>
        <w:tc>
          <w:tcPr>
            <w:tcW w:w="694"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contextualSpacing/>
              <w:jc w:val="center"/>
              <w:rPr>
                <w:rFonts w:ascii="仿宋_GB2312" w:hAnsi="宋体" w:cs="宋体"/>
                <w:color w:val="000000"/>
                <w:sz w:val="24"/>
                <w:szCs w:val="24"/>
              </w:rPr>
            </w:pPr>
            <w:r w:rsidRPr="00823982">
              <w:rPr>
                <w:rFonts w:ascii="仿宋_GB2312" w:hint="eastAsia"/>
                <w:color w:val="000000"/>
                <w:sz w:val="24"/>
                <w:szCs w:val="24"/>
              </w:rPr>
              <w:t>王龙军</w:t>
            </w:r>
          </w:p>
        </w:tc>
      </w:tr>
      <w:tr w:rsidR="00EF3FF2" w:rsidRPr="00823982" w:rsidTr="00BE4791">
        <w:trPr>
          <w:trHeight w:val="285"/>
          <w:jc w:val="center"/>
        </w:trPr>
        <w:tc>
          <w:tcPr>
            <w:tcW w:w="46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int="eastAsia"/>
                <w:sz w:val="24"/>
                <w:szCs w:val="24"/>
              </w:rPr>
              <w:t>6</w:t>
            </w:r>
          </w:p>
        </w:tc>
        <w:tc>
          <w:tcPr>
            <w:tcW w:w="1044"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人事处</w:t>
            </w:r>
          </w:p>
        </w:tc>
        <w:tc>
          <w:tcPr>
            <w:tcW w:w="2800"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contextualSpacing/>
              <w:jc w:val="center"/>
              <w:rPr>
                <w:rFonts w:ascii="仿宋_GB2312" w:hAnsi="宋体" w:cs="宋体"/>
                <w:color w:val="000000"/>
                <w:sz w:val="24"/>
                <w:szCs w:val="24"/>
              </w:rPr>
            </w:pPr>
            <w:r w:rsidRPr="00823982">
              <w:rPr>
                <w:rFonts w:ascii="仿宋_GB2312" w:hint="eastAsia"/>
                <w:color w:val="000000"/>
                <w:sz w:val="24"/>
                <w:szCs w:val="24"/>
              </w:rPr>
              <w:t>高校实验技术人员评价与激励机制研究</w:t>
            </w:r>
          </w:p>
        </w:tc>
        <w:tc>
          <w:tcPr>
            <w:tcW w:w="694"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contextualSpacing/>
              <w:jc w:val="center"/>
              <w:rPr>
                <w:rFonts w:ascii="仿宋_GB2312" w:hAnsi="宋体" w:cs="宋体"/>
                <w:color w:val="000000"/>
                <w:sz w:val="24"/>
                <w:szCs w:val="24"/>
              </w:rPr>
            </w:pPr>
            <w:r w:rsidRPr="00823982">
              <w:rPr>
                <w:rFonts w:ascii="仿宋_GB2312" w:hint="eastAsia"/>
                <w:color w:val="000000"/>
                <w:sz w:val="24"/>
                <w:szCs w:val="24"/>
              </w:rPr>
              <w:t>祖丽莉</w:t>
            </w:r>
          </w:p>
        </w:tc>
      </w:tr>
    </w:tbl>
    <w:p w:rsidR="00EF3FF2" w:rsidRDefault="00EF3FF2" w:rsidP="00EF3FF2">
      <w:pPr>
        <w:contextualSpacing/>
        <w:jc w:val="center"/>
        <w:rPr>
          <w:rFonts w:ascii="仿宋_GB2312" w:hAnsi="宋体"/>
          <w:b/>
        </w:rPr>
      </w:pPr>
    </w:p>
    <w:p w:rsidR="00EF3FF2" w:rsidRPr="008D6127" w:rsidRDefault="00EF3FF2" w:rsidP="00EF3FF2">
      <w:pPr>
        <w:contextualSpacing/>
        <w:jc w:val="center"/>
        <w:rPr>
          <w:rFonts w:ascii="仿宋_GB2312" w:hAnsi="宋体"/>
          <w:b/>
        </w:rPr>
      </w:pPr>
      <w:r w:rsidRPr="008D6127">
        <w:rPr>
          <w:rFonts w:ascii="仿宋_GB2312" w:hAnsi="宋体" w:hint="eastAsia"/>
          <w:b/>
        </w:rPr>
        <w:t>一般项目（</w:t>
      </w:r>
      <w:r>
        <w:rPr>
          <w:rFonts w:ascii="仿宋_GB2312" w:hAnsi="宋体" w:hint="eastAsia"/>
          <w:b/>
        </w:rPr>
        <w:t>15</w:t>
      </w:r>
      <w:r w:rsidRPr="008D6127">
        <w:rPr>
          <w:rFonts w:ascii="仿宋_GB2312" w:hAnsi="宋体" w:hint="eastAsia"/>
          <w:b/>
        </w:rPr>
        <w:t>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5"/>
        <w:gridCol w:w="1767"/>
        <w:gridCol w:w="4777"/>
        <w:gridCol w:w="1173"/>
      </w:tblGrid>
      <w:tr w:rsidR="00EF3FF2" w:rsidRPr="00823982" w:rsidTr="00BE4791">
        <w:trPr>
          <w:trHeight w:val="285"/>
          <w:jc w:val="center"/>
        </w:trPr>
        <w:tc>
          <w:tcPr>
            <w:tcW w:w="47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序号</w:t>
            </w:r>
          </w:p>
        </w:tc>
        <w:tc>
          <w:tcPr>
            <w:tcW w:w="1037"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单位</w:t>
            </w:r>
          </w:p>
        </w:tc>
        <w:tc>
          <w:tcPr>
            <w:tcW w:w="2802"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项目名称</w:t>
            </w:r>
          </w:p>
        </w:tc>
        <w:tc>
          <w:tcPr>
            <w:tcW w:w="688"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申报人</w:t>
            </w:r>
          </w:p>
        </w:tc>
      </w:tr>
      <w:tr w:rsidR="00EF3FF2" w:rsidRPr="00823982" w:rsidTr="00BE4791">
        <w:trPr>
          <w:trHeight w:val="285"/>
          <w:jc w:val="center"/>
        </w:trPr>
        <w:tc>
          <w:tcPr>
            <w:tcW w:w="47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1</w:t>
            </w:r>
          </w:p>
        </w:tc>
        <w:tc>
          <w:tcPr>
            <w:tcW w:w="1037"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航空宇航学院</w:t>
            </w:r>
          </w:p>
        </w:tc>
        <w:tc>
          <w:tcPr>
            <w:tcW w:w="2802"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焊接构件疲劳损伤快速识别实验系统开发</w:t>
            </w:r>
          </w:p>
        </w:tc>
        <w:tc>
          <w:tcPr>
            <w:tcW w:w="688"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蔡晨宁</w:t>
            </w:r>
          </w:p>
        </w:tc>
      </w:tr>
      <w:tr w:rsidR="00EF3FF2" w:rsidRPr="00823982" w:rsidTr="00BE4791">
        <w:trPr>
          <w:trHeight w:val="285"/>
          <w:jc w:val="center"/>
        </w:trPr>
        <w:tc>
          <w:tcPr>
            <w:tcW w:w="47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2</w:t>
            </w:r>
          </w:p>
        </w:tc>
        <w:tc>
          <w:tcPr>
            <w:tcW w:w="1037" w:type="pct"/>
            <w:vMerge w:val="restart"/>
            <w:tcBorders>
              <w:top w:val="single" w:sz="4" w:space="0" w:color="auto"/>
              <w:left w:val="single" w:sz="4" w:space="0" w:color="auto"/>
              <w:right w:val="single" w:sz="4" w:space="0" w:color="auto"/>
            </w:tcBorders>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自动化学院</w:t>
            </w:r>
          </w:p>
        </w:tc>
        <w:tc>
          <w:tcPr>
            <w:tcW w:w="2802"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基于LabVIEW的控制系统仿真实验软件开发</w:t>
            </w:r>
          </w:p>
        </w:tc>
        <w:tc>
          <w:tcPr>
            <w:tcW w:w="688"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proofErr w:type="gramStart"/>
            <w:r w:rsidRPr="00823982">
              <w:rPr>
                <w:rFonts w:ascii="仿宋_GB2312" w:hint="eastAsia"/>
                <w:color w:val="000000"/>
                <w:sz w:val="24"/>
                <w:szCs w:val="24"/>
              </w:rPr>
              <w:t>万敏</w:t>
            </w:r>
            <w:proofErr w:type="gramEnd"/>
          </w:p>
        </w:tc>
      </w:tr>
      <w:tr w:rsidR="00EF3FF2" w:rsidRPr="00823982" w:rsidTr="00BE4791">
        <w:trPr>
          <w:trHeight w:val="285"/>
          <w:jc w:val="center"/>
        </w:trPr>
        <w:tc>
          <w:tcPr>
            <w:tcW w:w="47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3</w:t>
            </w:r>
          </w:p>
        </w:tc>
        <w:tc>
          <w:tcPr>
            <w:tcW w:w="1037" w:type="pct"/>
            <w:vMerge/>
            <w:tcBorders>
              <w:left w:val="single" w:sz="4" w:space="0" w:color="auto"/>
              <w:bottom w:val="single" w:sz="4" w:space="0" w:color="auto"/>
              <w:right w:val="single" w:sz="4" w:space="0" w:color="auto"/>
            </w:tcBorders>
            <w:vAlign w:val="center"/>
          </w:tcPr>
          <w:p w:rsidR="00EF3FF2" w:rsidRPr="00823982" w:rsidRDefault="00EF3FF2" w:rsidP="00BE4791">
            <w:pPr>
              <w:widowControl/>
              <w:contextualSpacing/>
              <w:jc w:val="center"/>
              <w:rPr>
                <w:rFonts w:ascii="仿宋_GB2312" w:hAnsi="宋体" w:cs="宋体"/>
                <w:kern w:val="0"/>
                <w:sz w:val="24"/>
                <w:szCs w:val="24"/>
              </w:rPr>
            </w:pPr>
          </w:p>
        </w:tc>
        <w:tc>
          <w:tcPr>
            <w:tcW w:w="2802"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基于MCS-51和ARM Cortex-M4的通用微控制器实验平台</w:t>
            </w:r>
          </w:p>
        </w:tc>
        <w:tc>
          <w:tcPr>
            <w:tcW w:w="688"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proofErr w:type="gramStart"/>
            <w:r w:rsidRPr="00823982">
              <w:rPr>
                <w:rFonts w:ascii="仿宋_GB2312" w:hint="eastAsia"/>
                <w:color w:val="000000"/>
                <w:sz w:val="24"/>
                <w:szCs w:val="24"/>
              </w:rPr>
              <w:t>陆熊</w:t>
            </w:r>
            <w:proofErr w:type="gramEnd"/>
          </w:p>
        </w:tc>
      </w:tr>
      <w:tr w:rsidR="00EF3FF2" w:rsidRPr="00823982" w:rsidTr="00BE4791">
        <w:trPr>
          <w:trHeight w:val="285"/>
          <w:jc w:val="center"/>
        </w:trPr>
        <w:tc>
          <w:tcPr>
            <w:tcW w:w="47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4</w:t>
            </w:r>
          </w:p>
        </w:tc>
        <w:tc>
          <w:tcPr>
            <w:tcW w:w="1037"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电子信息工程学院</w:t>
            </w:r>
          </w:p>
        </w:tc>
        <w:tc>
          <w:tcPr>
            <w:tcW w:w="2802"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通信网络模块化实验技术研究与软件开发</w:t>
            </w:r>
          </w:p>
        </w:tc>
        <w:tc>
          <w:tcPr>
            <w:tcW w:w="688"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蔡圣所</w:t>
            </w:r>
          </w:p>
        </w:tc>
      </w:tr>
      <w:tr w:rsidR="00EF3FF2" w:rsidRPr="00823982" w:rsidTr="00BE4791">
        <w:trPr>
          <w:trHeight w:val="285"/>
          <w:jc w:val="center"/>
        </w:trPr>
        <w:tc>
          <w:tcPr>
            <w:tcW w:w="47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5</w:t>
            </w:r>
          </w:p>
        </w:tc>
        <w:tc>
          <w:tcPr>
            <w:tcW w:w="1037"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机电学院</w:t>
            </w:r>
          </w:p>
        </w:tc>
        <w:tc>
          <w:tcPr>
            <w:tcW w:w="2802"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发动机虚拟装配实验研究与开发</w:t>
            </w:r>
          </w:p>
        </w:tc>
        <w:tc>
          <w:tcPr>
            <w:tcW w:w="688"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薛建彬</w:t>
            </w:r>
          </w:p>
        </w:tc>
      </w:tr>
      <w:tr w:rsidR="00EF3FF2" w:rsidRPr="00823982" w:rsidTr="00BE4791">
        <w:trPr>
          <w:trHeight w:val="285"/>
          <w:jc w:val="center"/>
        </w:trPr>
        <w:tc>
          <w:tcPr>
            <w:tcW w:w="47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6</w:t>
            </w:r>
          </w:p>
        </w:tc>
        <w:tc>
          <w:tcPr>
            <w:tcW w:w="1037" w:type="pct"/>
            <w:vMerge w:val="restart"/>
            <w:tcBorders>
              <w:top w:val="single" w:sz="4" w:space="0" w:color="auto"/>
              <w:left w:val="single" w:sz="4" w:space="0" w:color="auto"/>
              <w:right w:val="single" w:sz="4" w:space="0" w:color="auto"/>
            </w:tcBorders>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材料科学与技术学院</w:t>
            </w:r>
          </w:p>
        </w:tc>
        <w:tc>
          <w:tcPr>
            <w:tcW w:w="2802"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实验室信息化管理背景下的院级大型精密仪器设备资源开放共享平台建设研究</w:t>
            </w:r>
          </w:p>
        </w:tc>
        <w:tc>
          <w:tcPr>
            <w:tcW w:w="688"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彭恬</w:t>
            </w:r>
          </w:p>
        </w:tc>
      </w:tr>
      <w:tr w:rsidR="00EF3FF2" w:rsidRPr="00823982" w:rsidTr="00BE4791">
        <w:trPr>
          <w:trHeight w:val="285"/>
          <w:jc w:val="center"/>
        </w:trPr>
        <w:tc>
          <w:tcPr>
            <w:tcW w:w="47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7</w:t>
            </w:r>
          </w:p>
        </w:tc>
        <w:tc>
          <w:tcPr>
            <w:tcW w:w="1037" w:type="pct"/>
            <w:vMerge/>
            <w:tcBorders>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p>
        </w:tc>
        <w:tc>
          <w:tcPr>
            <w:tcW w:w="2802"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基于X射线荧光分析技术的煤炭重金属成分在线检测系统的研究</w:t>
            </w:r>
          </w:p>
        </w:tc>
        <w:tc>
          <w:tcPr>
            <w:tcW w:w="688"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proofErr w:type="gramStart"/>
            <w:r w:rsidRPr="00823982">
              <w:rPr>
                <w:rFonts w:ascii="仿宋_GB2312" w:hint="eastAsia"/>
                <w:color w:val="000000"/>
                <w:sz w:val="24"/>
                <w:szCs w:val="24"/>
              </w:rPr>
              <w:t>单卿</w:t>
            </w:r>
            <w:proofErr w:type="gramEnd"/>
          </w:p>
        </w:tc>
      </w:tr>
      <w:tr w:rsidR="00EF3FF2" w:rsidRPr="00823982" w:rsidTr="00BE4791">
        <w:trPr>
          <w:trHeight w:val="285"/>
          <w:jc w:val="center"/>
        </w:trPr>
        <w:tc>
          <w:tcPr>
            <w:tcW w:w="47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8</w:t>
            </w:r>
          </w:p>
        </w:tc>
        <w:tc>
          <w:tcPr>
            <w:tcW w:w="1037" w:type="pct"/>
            <w:vMerge w:val="restart"/>
            <w:tcBorders>
              <w:top w:val="single" w:sz="4" w:space="0" w:color="auto"/>
              <w:left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Pr>
                <w:rFonts w:ascii="仿宋_GB2312" w:hAnsi="宋体" w:cs="宋体" w:hint="eastAsia"/>
                <w:kern w:val="0"/>
                <w:sz w:val="24"/>
                <w:szCs w:val="24"/>
              </w:rPr>
              <w:t>民航学院</w:t>
            </w:r>
          </w:p>
        </w:tc>
        <w:tc>
          <w:tcPr>
            <w:tcW w:w="2802"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GPS导航定位原理及应用演示实验平台</w:t>
            </w:r>
          </w:p>
        </w:tc>
        <w:tc>
          <w:tcPr>
            <w:tcW w:w="688"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proofErr w:type="gramStart"/>
            <w:r w:rsidRPr="00823982">
              <w:rPr>
                <w:rFonts w:ascii="仿宋_GB2312" w:hint="eastAsia"/>
                <w:color w:val="000000"/>
                <w:sz w:val="24"/>
                <w:szCs w:val="24"/>
              </w:rPr>
              <w:t>丁萌</w:t>
            </w:r>
            <w:proofErr w:type="gramEnd"/>
          </w:p>
        </w:tc>
      </w:tr>
      <w:tr w:rsidR="00EF3FF2" w:rsidRPr="00823982" w:rsidTr="00BE4791">
        <w:trPr>
          <w:trHeight w:val="285"/>
          <w:jc w:val="center"/>
        </w:trPr>
        <w:tc>
          <w:tcPr>
            <w:tcW w:w="47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9</w:t>
            </w:r>
          </w:p>
        </w:tc>
        <w:tc>
          <w:tcPr>
            <w:tcW w:w="1037" w:type="pct"/>
            <w:vMerge/>
            <w:tcBorders>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p>
        </w:tc>
        <w:tc>
          <w:tcPr>
            <w:tcW w:w="2802"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空管模拟机实验协同教学模式研究</w:t>
            </w:r>
          </w:p>
        </w:tc>
        <w:tc>
          <w:tcPr>
            <w:tcW w:w="688"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proofErr w:type="gramStart"/>
            <w:r w:rsidRPr="00823982">
              <w:rPr>
                <w:rFonts w:ascii="仿宋_GB2312" w:hint="eastAsia"/>
                <w:color w:val="000000"/>
                <w:sz w:val="24"/>
                <w:szCs w:val="24"/>
              </w:rPr>
              <w:t>李桂毅</w:t>
            </w:r>
            <w:proofErr w:type="gramEnd"/>
          </w:p>
        </w:tc>
      </w:tr>
      <w:tr w:rsidR="00EF3FF2" w:rsidRPr="00823982" w:rsidTr="00BE4791">
        <w:trPr>
          <w:trHeight w:val="285"/>
          <w:jc w:val="center"/>
        </w:trPr>
        <w:tc>
          <w:tcPr>
            <w:tcW w:w="47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10</w:t>
            </w:r>
          </w:p>
        </w:tc>
        <w:tc>
          <w:tcPr>
            <w:tcW w:w="1037" w:type="pct"/>
            <w:vMerge w:val="restart"/>
            <w:tcBorders>
              <w:top w:val="single" w:sz="4" w:space="0" w:color="auto"/>
              <w:left w:val="single" w:sz="4" w:space="0" w:color="auto"/>
              <w:right w:val="single" w:sz="4" w:space="0" w:color="auto"/>
            </w:tcBorders>
            <w:noWrap/>
            <w:vAlign w:val="center"/>
          </w:tcPr>
          <w:p w:rsidR="00EF3FF2" w:rsidRPr="00823982" w:rsidRDefault="00EF3FF2" w:rsidP="00BE4791">
            <w:pPr>
              <w:contextualSpacing/>
              <w:jc w:val="center"/>
              <w:rPr>
                <w:rFonts w:ascii="仿宋_GB2312" w:hAnsi="宋体" w:cs="宋体"/>
                <w:kern w:val="0"/>
                <w:sz w:val="24"/>
                <w:szCs w:val="24"/>
              </w:rPr>
            </w:pPr>
            <w:r w:rsidRPr="00823982">
              <w:rPr>
                <w:rFonts w:ascii="仿宋_GB2312" w:hAnsi="宋体" w:cs="宋体" w:hint="eastAsia"/>
                <w:kern w:val="0"/>
                <w:sz w:val="24"/>
                <w:szCs w:val="24"/>
              </w:rPr>
              <w:t>理学院</w:t>
            </w:r>
          </w:p>
        </w:tc>
        <w:tc>
          <w:tcPr>
            <w:tcW w:w="2802"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数字全息记录与再现系统的设计</w:t>
            </w:r>
          </w:p>
        </w:tc>
        <w:tc>
          <w:tcPr>
            <w:tcW w:w="688"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袁婷</w:t>
            </w:r>
          </w:p>
        </w:tc>
      </w:tr>
      <w:tr w:rsidR="00EF3FF2" w:rsidRPr="00823982" w:rsidTr="00BE4791">
        <w:trPr>
          <w:trHeight w:val="285"/>
          <w:jc w:val="center"/>
        </w:trPr>
        <w:tc>
          <w:tcPr>
            <w:tcW w:w="47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11</w:t>
            </w:r>
          </w:p>
        </w:tc>
        <w:tc>
          <w:tcPr>
            <w:tcW w:w="1037" w:type="pct"/>
            <w:vMerge/>
            <w:tcBorders>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p>
        </w:tc>
        <w:tc>
          <w:tcPr>
            <w:tcW w:w="2802"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基于迈克尔逊干涉仪测量气体折射率实验仪器的改进</w:t>
            </w:r>
          </w:p>
        </w:tc>
        <w:tc>
          <w:tcPr>
            <w:tcW w:w="688"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proofErr w:type="gramStart"/>
            <w:r w:rsidRPr="00823982">
              <w:rPr>
                <w:rFonts w:ascii="仿宋_GB2312" w:hint="eastAsia"/>
                <w:color w:val="000000"/>
                <w:sz w:val="24"/>
                <w:szCs w:val="24"/>
              </w:rPr>
              <w:t>孙凡</w:t>
            </w:r>
            <w:proofErr w:type="gramEnd"/>
          </w:p>
        </w:tc>
      </w:tr>
      <w:tr w:rsidR="00EF3FF2" w:rsidRPr="00823982" w:rsidTr="00BE4791">
        <w:trPr>
          <w:trHeight w:val="285"/>
          <w:jc w:val="center"/>
        </w:trPr>
        <w:tc>
          <w:tcPr>
            <w:tcW w:w="47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12</w:t>
            </w:r>
          </w:p>
        </w:tc>
        <w:tc>
          <w:tcPr>
            <w:tcW w:w="1037"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contextualSpacing/>
              <w:jc w:val="center"/>
              <w:rPr>
                <w:rFonts w:ascii="仿宋_GB2312" w:hAnsi="宋体" w:cs="宋体"/>
                <w:sz w:val="24"/>
                <w:szCs w:val="24"/>
              </w:rPr>
            </w:pPr>
            <w:r>
              <w:rPr>
                <w:rFonts w:ascii="仿宋_GB2312" w:hAnsi="宋体" w:cs="宋体" w:hint="eastAsia"/>
                <w:sz w:val="24"/>
                <w:szCs w:val="24"/>
              </w:rPr>
              <w:t>艺术学院</w:t>
            </w:r>
          </w:p>
        </w:tc>
        <w:tc>
          <w:tcPr>
            <w:tcW w:w="2802"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基于虚拟影像结合光效模拟实验课程教学改</w:t>
            </w:r>
            <w:r w:rsidRPr="00823982">
              <w:rPr>
                <w:rFonts w:ascii="仿宋_GB2312" w:hint="eastAsia"/>
                <w:color w:val="000000"/>
                <w:sz w:val="24"/>
                <w:szCs w:val="24"/>
              </w:rPr>
              <w:lastRenderedPageBreak/>
              <w:t>革与研究</w:t>
            </w:r>
          </w:p>
        </w:tc>
        <w:tc>
          <w:tcPr>
            <w:tcW w:w="688"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lastRenderedPageBreak/>
              <w:t>王立庆</w:t>
            </w:r>
          </w:p>
        </w:tc>
      </w:tr>
      <w:tr w:rsidR="00EF3FF2" w:rsidRPr="00823982" w:rsidTr="00BE4791">
        <w:trPr>
          <w:trHeight w:val="285"/>
          <w:jc w:val="center"/>
        </w:trPr>
        <w:tc>
          <w:tcPr>
            <w:tcW w:w="47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lastRenderedPageBreak/>
              <w:t>13</w:t>
            </w:r>
          </w:p>
        </w:tc>
        <w:tc>
          <w:tcPr>
            <w:tcW w:w="1037" w:type="pct"/>
            <w:vMerge w:val="restart"/>
            <w:tcBorders>
              <w:top w:val="single" w:sz="4" w:space="0" w:color="auto"/>
              <w:left w:val="single" w:sz="4" w:space="0" w:color="auto"/>
              <w:right w:val="single" w:sz="4" w:space="0" w:color="auto"/>
            </w:tcBorders>
            <w:vAlign w:val="center"/>
          </w:tcPr>
          <w:p w:rsidR="00EF3FF2" w:rsidRDefault="00EF3FF2" w:rsidP="00BE4791">
            <w:pPr>
              <w:widowControl/>
              <w:contextualSpacing/>
              <w:jc w:val="center"/>
              <w:rPr>
                <w:rFonts w:ascii="仿宋_GB2312" w:hAnsi="宋体" w:cs="宋体"/>
                <w:kern w:val="0"/>
                <w:sz w:val="24"/>
                <w:szCs w:val="24"/>
              </w:rPr>
            </w:pPr>
            <w:r>
              <w:rPr>
                <w:rFonts w:ascii="仿宋_GB2312" w:hAnsi="宋体" w:cs="宋体" w:hint="eastAsia"/>
                <w:kern w:val="0"/>
                <w:sz w:val="24"/>
                <w:szCs w:val="24"/>
              </w:rPr>
              <w:t>将军路校区</w:t>
            </w:r>
          </w:p>
          <w:p w:rsidR="00EF3FF2" w:rsidRPr="00823982" w:rsidRDefault="00EF3FF2" w:rsidP="00BE4791">
            <w:pPr>
              <w:widowControl/>
              <w:contextualSpacing/>
              <w:jc w:val="center"/>
              <w:rPr>
                <w:rFonts w:ascii="仿宋_GB2312" w:hAnsi="宋体" w:cs="宋体"/>
                <w:kern w:val="0"/>
                <w:sz w:val="24"/>
                <w:szCs w:val="24"/>
              </w:rPr>
            </w:pPr>
            <w:r>
              <w:rPr>
                <w:rFonts w:ascii="仿宋_GB2312" w:hAnsi="宋体" w:cs="宋体" w:hint="eastAsia"/>
                <w:kern w:val="0"/>
                <w:sz w:val="24"/>
                <w:szCs w:val="24"/>
              </w:rPr>
              <w:t>管委会</w:t>
            </w:r>
          </w:p>
        </w:tc>
        <w:tc>
          <w:tcPr>
            <w:tcW w:w="280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项目超市型实验室探索与实践</w:t>
            </w:r>
          </w:p>
        </w:tc>
        <w:tc>
          <w:tcPr>
            <w:tcW w:w="688"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黄衍玺</w:t>
            </w:r>
          </w:p>
        </w:tc>
      </w:tr>
      <w:tr w:rsidR="00EF3FF2" w:rsidRPr="00823982" w:rsidTr="00BE4791">
        <w:trPr>
          <w:trHeight w:val="285"/>
          <w:jc w:val="center"/>
        </w:trPr>
        <w:tc>
          <w:tcPr>
            <w:tcW w:w="47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sidRPr="00823982">
              <w:rPr>
                <w:rFonts w:ascii="仿宋_GB2312" w:hAnsi="宋体" w:cs="宋体" w:hint="eastAsia"/>
                <w:kern w:val="0"/>
                <w:sz w:val="24"/>
                <w:szCs w:val="24"/>
              </w:rPr>
              <w:t>14</w:t>
            </w:r>
          </w:p>
        </w:tc>
        <w:tc>
          <w:tcPr>
            <w:tcW w:w="1037" w:type="pct"/>
            <w:vMerge/>
            <w:tcBorders>
              <w:left w:val="single" w:sz="4" w:space="0" w:color="auto"/>
              <w:bottom w:val="single" w:sz="4" w:space="0" w:color="auto"/>
              <w:right w:val="single" w:sz="4" w:space="0" w:color="auto"/>
            </w:tcBorders>
            <w:vAlign w:val="center"/>
          </w:tcPr>
          <w:p w:rsidR="00EF3FF2" w:rsidRPr="00823982" w:rsidRDefault="00EF3FF2" w:rsidP="00BE4791">
            <w:pPr>
              <w:widowControl/>
              <w:contextualSpacing/>
              <w:jc w:val="center"/>
              <w:rPr>
                <w:rFonts w:ascii="仿宋_GB2312" w:hAnsi="宋体" w:cs="宋体"/>
                <w:kern w:val="0"/>
                <w:sz w:val="24"/>
                <w:szCs w:val="24"/>
              </w:rPr>
            </w:pPr>
          </w:p>
        </w:tc>
        <w:tc>
          <w:tcPr>
            <w:tcW w:w="280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设计创新实验项目 培养工程创新能力</w:t>
            </w:r>
          </w:p>
        </w:tc>
        <w:tc>
          <w:tcPr>
            <w:tcW w:w="688"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戴文雯</w:t>
            </w:r>
          </w:p>
        </w:tc>
      </w:tr>
      <w:tr w:rsidR="00EF3FF2" w:rsidRPr="00823982" w:rsidTr="00BE4791">
        <w:trPr>
          <w:trHeight w:val="285"/>
          <w:jc w:val="center"/>
        </w:trPr>
        <w:tc>
          <w:tcPr>
            <w:tcW w:w="47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widowControl/>
              <w:contextualSpacing/>
              <w:jc w:val="center"/>
              <w:rPr>
                <w:rFonts w:ascii="仿宋_GB2312" w:hAnsi="宋体" w:cs="宋体"/>
                <w:kern w:val="0"/>
                <w:sz w:val="24"/>
                <w:szCs w:val="24"/>
              </w:rPr>
            </w:pPr>
            <w:r>
              <w:rPr>
                <w:rFonts w:ascii="仿宋_GB2312" w:hAnsi="宋体" w:cs="宋体" w:hint="eastAsia"/>
                <w:kern w:val="0"/>
                <w:sz w:val="24"/>
                <w:szCs w:val="24"/>
              </w:rPr>
              <w:t>15</w:t>
            </w:r>
          </w:p>
        </w:tc>
        <w:tc>
          <w:tcPr>
            <w:tcW w:w="1037"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widowControl/>
              <w:contextualSpacing/>
              <w:jc w:val="center"/>
              <w:rPr>
                <w:rFonts w:ascii="仿宋_GB2312" w:hAnsi="宋体" w:cs="宋体"/>
                <w:kern w:val="0"/>
                <w:sz w:val="24"/>
                <w:szCs w:val="24"/>
              </w:rPr>
            </w:pPr>
            <w:r>
              <w:rPr>
                <w:rFonts w:ascii="仿宋_GB2312" w:hAnsi="宋体" w:cs="宋体" w:hint="eastAsia"/>
                <w:kern w:val="0"/>
                <w:sz w:val="24"/>
                <w:szCs w:val="24"/>
              </w:rPr>
              <w:t>科协</w:t>
            </w:r>
          </w:p>
        </w:tc>
        <w:tc>
          <w:tcPr>
            <w:tcW w:w="2802" w:type="pct"/>
            <w:tcBorders>
              <w:top w:val="single" w:sz="4" w:space="0" w:color="auto"/>
              <w:left w:val="single" w:sz="4" w:space="0" w:color="auto"/>
              <w:bottom w:val="single" w:sz="4" w:space="0" w:color="auto"/>
              <w:right w:val="single" w:sz="4" w:space="0" w:color="auto"/>
            </w:tcBorders>
            <w:noWrap/>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科研成果为实验教学服务的探索研究</w:t>
            </w:r>
          </w:p>
        </w:tc>
        <w:tc>
          <w:tcPr>
            <w:tcW w:w="688" w:type="pct"/>
            <w:tcBorders>
              <w:top w:val="single" w:sz="4" w:space="0" w:color="auto"/>
              <w:left w:val="single" w:sz="4" w:space="0" w:color="auto"/>
              <w:bottom w:val="single" w:sz="4" w:space="0" w:color="auto"/>
              <w:right w:val="single" w:sz="4" w:space="0" w:color="auto"/>
            </w:tcBorders>
            <w:vAlign w:val="center"/>
          </w:tcPr>
          <w:p w:rsidR="00EF3FF2" w:rsidRPr="00823982" w:rsidRDefault="00EF3FF2" w:rsidP="00BE4791">
            <w:pPr>
              <w:jc w:val="center"/>
              <w:rPr>
                <w:rFonts w:ascii="仿宋_GB2312" w:hAnsi="宋体" w:cs="宋体"/>
                <w:color w:val="000000"/>
                <w:sz w:val="24"/>
                <w:szCs w:val="24"/>
              </w:rPr>
            </w:pPr>
            <w:r w:rsidRPr="00823982">
              <w:rPr>
                <w:rFonts w:ascii="仿宋_GB2312" w:hint="eastAsia"/>
                <w:color w:val="000000"/>
                <w:sz w:val="24"/>
                <w:szCs w:val="24"/>
              </w:rPr>
              <w:t>张黄群</w:t>
            </w:r>
          </w:p>
        </w:tc>
      </w:tr>
    </w:tbl>
    <w:p w:rsidR="00EF3FF2" w:rsidRPr="007903FF" w:rsidRDefault="00EF3FF2" w:rsidP="00EF3FF2">
      <w:pPr>
        <w:rPr>
          <w:rFonts w:ascii="仿宋_GB2312"/>
          <w:sz w:val="10"/>
          <w:szCs w:val="10"/>
        </w:rPr>
      </w:pPr>
    </w:p>
    <w:p w:rsidR="00EF3FF2" w:rsidRDefault="00EF3FF2" w:rsidP="00EF3FF2">
      <w:pPr>
        <w:jc w:val="left"/>
      </w:pPr>
    </w:p>
    <w:p w:rsidR="00440AC8" w:rsidRDefault="00440AC8"/>
    <w:sectPr w:rsidR="00440AC8" w:rsidSect="00444F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3FF2"/>
    <w:rsid w:val="00440AC8"/>
    <w:rsid w:val="00EF3F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FF2"/>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681</Characters>
  <Application>Microsoft Office Word</Application>
  <DocSecurity>0</DocSecurity>
  <Lines>5</Lines>
  <Paragraphs>1</Paragraphs>
  <ScaleCrop>false</ScaleCrop>
  <Company>南京航空航天大学</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dcterms:created xsi:type="dcterms:W3CDTF">2017-02-15T01:25:00Z</dcterms:created>
  <dcterms:modified xsi:type="dcterms:W3CDTF">2017-02-15T01:26:00Z</dcterms:modified>
</cp:coreProperties>
</file>