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spacing w:line="360" w:lineRule="auto"/>
        <w:ind w:right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  <w:bookmarkStart w:id="0" w:name="_GoBack"/>
      <w:bookmarkEnd w:id="0"/>
    </w:p>
    <w:p>
      <w:pPr>
        <w:wordWrap/>
        <w:spacing w:line="360" w:lineRule="auto"/>
        <w:ind w:right="640"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明故宫校区李府街道路施工范围示意图</w:t>
      </w:r>
    </w:p>
    <w:p>
      <w:pPr>
        <w:wordWrap/>
        <w:spacing w:line="360" w:lineRule="auto"/>
        <w:ind w:right="640"/>
        <w:jc w:val="left"/>
        <w:rPr>
          <w:rFonts w:hint="eastAsia" w:ascii="仿宋_GB2312" w:hAnsi="黑体" w:eastAsia="仿宋_GB2312"/>
          <w:sz w:val="32"/>
          <w:szCs w:val="32"/>
        </w:rPr>
      </w:pPr>
      <w:r>
        <w:drawing>
          <wp:inline distT="0" distB="0" distL="114300" distR="114300">
            <wp:extent cx="8848090" cy="6067425"/>
            <wp:effectExtent l="0" t="0" r="635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090920"/>
            <wp:effectExtent l="0" t="0" r="952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530975"/>
            <wp:effectExtent l="0" t="0" r="952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5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spacing w:line="360" w:lineRule="auto"/>
        <w:ind w:right="640" w:firstLine="3840" w:firstLineChars="1200"/>
        <w:jc w:val="left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建设单位：南京地灵建设有限公司</w:t>
      </w:r>
    </w:p>
    <w:p>
      <w:pPr>
        <w:wordWrap/>
        <w:spacing w:line="360" w:lineRule="auto"/>
        <w:ind w:right="640" w:firstLine="3840" w:firstLineChars="1200"/>
        <w:jc w:val="left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设计单位：南京万通城市建设设计咨询有限公司</w:t>
      </w:r>
    </w:p>
    <w:p>
      <w:pPr>
        <w:wordWrap/>
        <w:spacing w:line="360" w:lineRule="auto"/>
        <w:ind w:right="640" w:firstLine="3840" w:firstLineChars="1200"/>
        <w:jc w:val="left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监理单位：江苏赛华建设监理有限公司</w:t>
      </w:r>
    </w:p>
    <w:p>
      <w:pPr>
        <w:wordWrap/>
        <w:spacing w:line="360" w:lineRule="auto"/>
        <w:ind w:right="640" w:firstLine="3840" w:firstLineChars="1200"/>
        <w:jc w:val="left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施工单位：南京勤恒建筑安装工程有限公司</w:t>
      </w:r>
    </w:p>
    <w:p>
      <w:pPr>
        <w:wordWrap/>
        <w:spacing w:line="360" w:lineRule="auto"/>
        <w:ind w:right="640" w:firstLine="3840" w:firstLineChars="1200"/>
        <w:jc w:val="left"/>
        <w:rPr>
          <w:rFonts w:hint="default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联系电话：15895815434</w:t>
      </w:r>
    </w:p>
    <w:p/>
    <w:sectPr>
      <w:pgSz w:w="16840" w:h="23247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hMTJlYmNhMzU5OWMwZDU2NGU3MGFhMmRiZDIxZGYifQ=="/>
  </w:docVars>
  <w:rsids>
    <w:rsidRoot w:val="76597E41"/>
    <w:rsid w:val="7659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2022-07-02T05:36:00Z</dcterms:created>
  <dc:creator>卢佳妮</dc:creator>
  <cp:lastModifiedBy>卢佳妮</cp:lastModifiedBy>
  <dcterms:modified xsi:type="dcterms:W3CDTF">2022-07-02T05:39:32Z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18A74BA85CFE4299903F5AE700A6A1F4</vt:lpwstr>
  </property>
</Properties>
</file>