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第二批国家级一流本科课程申报推荐汇总表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表中所有推荐课程已经资格审查，符合参评条件要求；所有相关课程网络申报</w:t>
      </w:r>
      <w:r>
        <w:rPr>
          <w:rFonts w:hint="eastAsia" w:ascii="仿宋_GB2312" w:hAnsi="黑体" w:eastAsia="仿宋_GB2312"/>
          <w:sz w:val="32"/>
          <w:szCs w:val="36"/>
          <w:lang w:val="en-US" w:eastAsia="zh-CN"/>
        </w:rPr>
        <w:t>书</w:t>
      </w:r>
      <w:r>
        <w:rPr>
          <w:rFonts w:hint="eastAsia" w:ascii="仿宋_GB2312" w:hAnsi="黑体" w:eastAsia="仿宋_GB2312"/>
          <w:sz w:val="32"/>
          <w:szCs w:val="36"/>
        </w:rPr>
        <w:t xml:space="preserve">及申报材料均经过评审及公示环节，公示网址（或地址）： </w:t>
      </w:r>
      <w:r>
        <w:rPr>
          <w:rFonts w:ascii="仿宋_GB2312" w:hAnsi="黑体" w:eastAsia="仿宋_GB2312"/>
          <w:sz w:val="32"/>
          <w:szCs w:val="36"/>
        </w:rPr>
        <w:t xml:space="preserve">      </w:t>
      </w:r>
      <w:r>
        <w:rPr>
          <w:rFonts w:hint="eastAsia" w:ascii="仿宋_GB2312" w:hAnsi="黑体" w:eastAsia="仿宋_GB2312"/>
          <w:sz w:val="32"/>
          <w:szCs w:val="36"/>
        </w:rPr>
        <w:t>，公示时间：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黑体" w:eastAsia="仿宋_GB2312"/>
          <w:sz w:val="32"/>
          <w:szCs w:val="36"/>
        </w:rPr>
        <w:t>年  月  日至  月  日，公示页面截图：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6"/>
        </w:rPr>
      </w:pP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现推荐以下课程参加第二批国家级一流本科课程认定。</w:t>
      </w:r>
    </w:p>
    <w:p>
      <w:pPr>
        <w:spacing w:line="560" w:lineRule="exact"/>
        <w:ind w:firstLine="320" w:firstLineChars="100"/>
        <w:jc w:val="center"/>
        <w:rPr>
          <w:rFonts w:ascii="仿宋_GB2312" w:hAnsi="黑体" w:eastAsia="仿宋_GB2312"/>
          <w:sz w:val="32"/>
          <w:szCs w:val="28"/>
        </w:rPr>
      </w:pPr>
      <w:r>
        <w:rPr>
          <w:rFonts w:ascii="仿宋_GB2312" w:hAnsi="黑体" w:eastAsia="仿宋_GB2312"/>
          <w:sz w:val="32"/>
          <w:szCs w:val="28"/>
        </w:rPr>
        <w:t xml:space="preserve">                                  </w:t>
      </w:r>
    </w:p>
    <w:p>
      <w:pPr>
        <w:spacing w:line="560" w:lineRule="exact"/>
        <w:ind w:left="6237" w:leftChars="2970" w:firstLine="640" w:firstLineChars="200"/>
        <w:jc w:val="center"/>
        <w:rPr>
          <w:rFonts w:ascii="仿宋_GB2312" w:hAnsi="黑体" w:eastAsia="仿宋_GB2312"/>
          <w:sz w:val="32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推荐单位名称（公章）：</w:t>
      </w:r>
      <w:r>
        <w:rPr>
          <w:rFonts w:hint="eastAsia" w:ascii="仿宋_GB2312" w:hAnsi="黑体" w:eastAsia="仿宋_GB2312"/>
          <w:sz w:val="32"/>
          <w:szCs w:val="28"/>
        </w:rPr>
        <w:t xml:space="preserve"> </w:t>
      </w:r>
      <w:r>
        <w:rPr>
          <w:rFonts w:ascii="仿宋_GB2312" w:hAnsi="黑体" w:eastAsia="仿宋_GB2312"/>
          <w:sz w:val="32"/>
          <w:szCs w:val="28"/>
        </w:rPr>
        <w:t xml:space="preserve">                                               </w:t>
      </w:r>
      <w:r>
        <w:rPr>
          <w:rFonts w:hint="eastAsia" w:ascii="黑体" w:hAnsi="黑体" w:eastAsia="黑体"/>
          <w:sz w:val="32"/>
          <w:szCs w:val="36"/>
        </w:rPr>
        <w:t>年  月  日</w:t>
      </w:r>
    </w:p>
    <w:tbl>
      <w:tblPr>
        <w:tblStyle w:val="5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027"/>
        <w:gridCol w:w="2410"/>
        <w:gridCol w:w="1984"/>
        <w:gridCol w:w="2268"/>
        <w:gridCol w:w="1985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2027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申报高校</w:t>
            </w:r>
          </w:p>
        </w:tc>
        <w:tc>
          <w:tcPr>
            <w:tcW w:w="241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课程类别</w:t>
            </w:r>
          </w:p>
        </w:tc>
        <w:tc>
          <w:tcPr>
            <w:tcW w:w="1984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课程专业类</w:t>
            </w:r>
          </w:p>
        </w:tc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2381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其他主要成员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2027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1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3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说明：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此汇总表在“工作网”平台上生成，由教育部直属高校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中央有关部门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教育司（局）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或</w:t>
      </w:r>
      <w:r>
        <w:rPr>
          <w:rFonts w:ascii="Times New Roman" w:hAnsi="Times New Roman" w:eastAsia="仿宋_GB2312" w:cs="Times New Roman"/>
          <w:sz w:val="28"/>
          <w:szCs w:val="28"/>
        </w:rPr>
        <w:t>省级教育行政部门打印后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报送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80" w:lineRule="exact"/>
        <w:ind w:firstLine="480" w:firstLineChars="200"/>
        <w:rPr>
          <w:sz w:val="24"/>
          <w:szCs w:val="24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D8"/>
    <w:rsid w:val="0005173A"/>
    <w:rsid w:val="000519F4"/>
    <w:rsid w:val="00054963"/>
    <w:rsid w:val="0006616F"/>
    <w:rsid w:val="000B680D"/>
    <w:rsid w:val="001254B9"/>
    <w:rsid w:val="0014319B"/>
    <w:rsid w:val="00143AA3"/>
    <w:rsid w:val="001D02DF"/>
    <w:rsid w:val="001E705C"/>
    <w:rsid w:val="0020332D"/>
    <w:rsid w:val="00215FDA"/>
    <w:rsid w:val="002857C3"/>
    <w:rsid w:val="00362769"/>
    <w:rsid w:val="00367B9D"/>
    <w:rsid w:val="003C6E4A"/>
    <w:rsid w:val="004074C7"/>
    <w:rsid w:val="00410236"/>
    <w:rsid w:val="00447FDB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801BB0"/>
    <w:rsid w:val="008810A9"/>
    <w:rsid w:val="00A01744"/>
    <w:rsid w:val="00A73A46"/>
    <w:rsid w:val="00A92B76"/>
    <w:rsid w:val="00AA3121"/>
    <w:rsid w:val="00AD6F39"/>
    <w:rsid w:val="00AF72C1"/>
    <w:rsid w:val="00B17DCF"/>
    <w:rsid w:val="00B35E85"/>
    <w:rsid w:val="00BB1468"/>
    <w:rsid w:val="00CA54AA"/>
    <w:rsid w:val="00D1172F"/>
    <w:rsid w:val="00D36C61"/>
    <w:rsid w:val="00D93CAF"/>
    <w:rsid w:val="00E43488"/>
    <w:rsid w:val="00EF5CD2"/>
    <w:rsid w:val="00F45B32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E43086D"/>
    <w:rsid w:val="1F5F2C5B"/>
    <w:rsid w:val="21DA7A92"/>
    <w:rsid w:val="224254F6"/>
    <w:rsid w:val="23BE721C"/>
    <w:rsid w:val="25BC6D79"/>
    <w:rsid w:val="2A7509DA"/>
    <w:rsid w:val="316B5C99"/>
    <w:rsid w:val="324A4E0C"/>
    <w:rsid w:val="351E6AF6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0021FE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D3863D7"/>
    <w:rsid w:val="7FA10801"/>
    <w:rsid w:val="7FD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65F0EA-5066-42A3-AEF5-66C4B61FD8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2021-03-13T03:36:00Z</dcterms:created>
  <dc:creator>A</dc:creator>
  <cp:lastModifiedBy>ZZ</cp:lastModifiedBy>
  <cp:lastPrinted>2019-11-11T08:55:00Z</cp:lastPrinted>
  <dcterms:modified xsi:type="dcterms:W3CDTF">2021-04-07T07:38:13Z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C5B1ED4EFDF747D3A88DC1901FA5A5FC</vt:lpwstr>
  </property>
</Properties>
</file>